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50477824"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A5759E" w:rsidRPr="00B172A9">
        <w:rPr>
          <w:rFonts w:ascii="Calibri" w:eastAsia="Times New Roman" w:hAnsi="Calibri" w:cs="Calibri"/>
          <w:bCs w:val="0"/>
          <w:color w:val="auto"/>
          <w:szCs w:val="20"/>
        </w:rPr>
        <w:t>POST/DYS/OR/</w:t>
      </w:r>
      <w:r w:rsidR="00594ADE">
        <w:rPr>
          <w:rFonts w:ascii="Calibri" w:eastAsia="Times New Roman" w:hAnsi="Calibri" w:cs="Calibri"/>
          <w:bCs w:val="0"/>
          <w:color w:val="auto"/>
          <w:szCs w:val="20"/>
        </w:rPr>
        <w:t>G</w:t>
      </w:r>
      <w:r w:rsidR="00A5759E" w:rsidRPr="00B172A9">
        <w:rPr>
          <w:rFonts w:ascii="Calibri" w:eastAsia="Times New Roman" w:hAnsi="Calibri" w:cs="Calibri"/>
          <w:bCs w:val="0"/>
          <w:color w:val="auto"/>
          <w:szCs w:val="20"/>
        </w:rPr>
        <w:t>Z/</w:t>
      </w:r>
      <w:r w:rsidR="00B74AFA">
        <w:rPr>
          <w:rFonts w:cs="Calibri"/>
          <w:caps/>
          <w:color w:val="auto"/>
          <w:kern w:val="28"/>
        </w:rPr>
        <w:t>01127</w:t>
      </w:r>
      <w:r w:rsidR="00A5759E" w:rsidRPr="00B172A9">
        <w:rPr>
          <w:rFonts w:ascii="Calibri" w:eastAsia="Times New Roman" w:hAnsi="Calibri" w:cs="Calibri"/>
          <w:bCs w:val="0"/>
          <w:color w:val="auto"/>
          <w:szCs w:val="20"/>
        </w:rPr>
        <w:t>/</w:t>
      </w:r>
      <w:r w:rsidR="00B416A7">
        <w:rPr>
          <w:rFonts w:ascii="Calibri" w:eastAsia="Times New Roman" w:hAnsi="Calibri" w:cs="Calibri"/>
          <w:bCs w:val="0"/>
          <w:color w:val="auto"/>
          <w:szCs w:val="20"/>
        </w:rPr>
        <w:t>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3BD257E7" w:rsidR="000F1B25" w:rsidRPr="00EB2E8F" w:rsidRDefault="00BF49FD" w:rsidP="00EB2E8F">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FD2948" w:rsidRPr="00B74AFA">
        <w:rPr>
          <w:rFonts w:asciiTheme="minorHAnsi" w:hAnsiTheme="minorHAnsi" w:cstheme="minorHAnsi"/>
          <w:b/>
          <w:bCs/>
          <w:sz w:val="22"/>
          <w:szCs w:val="22"/>
        </w:rPr>
        <w:t>„</w:t>
      </w:r>
      <w:r w:rsidR="00EB2E8F" w:rsidRPr="00EB2E8F">
        <w:rPr>
          <w:rFonts w:ascii="Calibri" w:hAnsi="Calibri" w:cs="Arial"/>
          <w:b/>
          <w:i/>
          <w:snapToGrid w:val="0"/>
          <w:color w:val="000000"/>
          <w:sz w:val="22"/>
          <w:szCs w:val="22"/>
        </w:rPr>
        <w:t xml:space="preserve">Roboty budowlane obiektów sieci SN i </w:t>
      </w:r>
      <w:proofErr w:type="spellStart"/>
      <w:r w:rsidR="00EB2E8F" w:rsidRPr="00EB2E8F">
        <w:rPr>
          <w:rFonts w:ascii="Calibri" w:hAnsi="Calibri" w:cs="Arial"/>
          <w:b/>
          <w:i/>
          <w:snapToGrid w:val="0"/>
          <w:color w:val="000000"/>
          <w:sz w:val="22"/>
          <w:szCs w:val="22"/>
        </w:rPr>
        <w:t>nN</w:t>
      </w:r>
      <w:proofErr w:type="spellEnd"/>
      <w:r w:rsidR="00EB2E8F" w:rsidRPr="00EB2E8F">
        <w:rPr>
          <w:rFonts w:ascii="Calibri" w:hAnsi="Calibri" w:cs="Arial"/>
          <w:b/>
          <w:i/>
          <w:snapToGrid w:val="0"/>
          <w:color w:val="000000"/>
          <w:sz w:val="22"/>
          <w:szCs w:val="22"/>
        </w:rPr>
        <w:t xml:space="preserve"> na terenie RE Leżajsk – 6 części</w:t>
      </w:r>
      <w:r w:rsidR="00FD2948" w:rsidRPr="00B74AFA">
        <w:rPr>
          <w:rFonts w:asciiTheme="minorHAnsi" w:hAnsiTheme="minorHAnsi" w:cstheme="minorHAnsi"/>
          <w:b/>
          <w:bCs/>
          <w:sz w:val="22"/>
          <w:szCs w:val="22"/>
        </w:rPr>
        <w:t>”</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CE22" w14:textId="77777777" w:rsidR="005D24C3" w:rsidRDefault="005D24C3" w:rsidP="004A302B">
      <w:pPr>
        <w:spacing w:line="240" w:lineRule="auto"/>
      </w:pPr>
      <w:r>
        <w:separator/>
      </w:r>
    </w:p>
  </w:endnote>
  <w:endnote w:type="continuationSeparator" w:id="0">
    <w:p w14:paraId="2DB883C4" w14:textId="77777777" w:rsidR="005D24C3" w:rsidRDefault="005D24C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E5E5" w14:textId="77777777" w:rsidR="005D24C3" w:rsidRDefault="005D24C3" w:rsidP="004A302B">
      <w:pPr>
        <w:spacing w:line="240" w:lineRule="auto"/>
      </w:pPr>
      <w:r>
        <w:separator/>
      </w:r>
    </w:p>
  </w:footnote>
  <w:footnote w:type="continuationSeparator" w:id="0">
    <w:p w14:paraId="67A1E9BD" w14:textId="77777777" w:rsidR="005D24C3" w:rsidRDefault="005D24C3"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4BF6"/>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6A6"/>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634"/>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6CF8"/>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24C3"/>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0768"/>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1357"/>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4AFA"/>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2E8F"/>
    <w:rsid w:val="00EB3B09"/>
    <w:rsid w:val="00EB430C"/>
    <w:rsid w:val="00EB51A7"/>
    <w:rsid w:val="00EB7AC1"/>
    <w:rsid w:val="00EC0935"/>
    <w:rsid w:val="00EC0E69"/>
    <w:rsid w:val="00EC165E"/>
    <w:rsid w:val="00EC33C8"/>
    <w:rsid w:val="00EC4992"/>
    <w:rsid w:val="00EC6C1E"/>
    <w:rsid w:val="00EC6FDB"/>
    <w:rsid w:val="00EC70BF"/>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 xsi:nil="true"/>
    <dmsv2SWPP2SumMD5 xmlns="http://schemas.microsoft.com/sharepoint/v3">d63f1b5f17d45e46d9cdb1f630bad41f</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24609447</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PR4UJWENCY6Q-1522586882-6867</_dlc_DocId>
    <_dlc_DocIdUrl xmlns="a19cb1c7-c5c7-46d4-85ae-d83685407bba">
      <Url>https://swpp2.dms.gkpge.pl/sites/42/_layouts/15/DocIdRedir.aspx?ID=PR4UJWENCY6Q-1522586882-6867</Url>
      <Description>PR4UJWENCY6Q-1522586882-6867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2E5C-164E-495D-A4C2-B4EA1D800679}">
  <ds:schemaRefs>
    <ds:schemaRef ds:uri="http://schemas.microsoft.com/sharepoint/event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DEC38FC-B4F0-49AF-AB8D-FFF810D3E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1333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2026-04-01T08:25:00Z</dcterms:created>
  <dcterms:modified xsi:type="dcterms:W3CDTF">2026-04-01T08:25:00Z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5aff723e-d0a3-460a-a6e2-40698dd0155c</vt:lpwstr>
  </property>
</Properties>
</file>